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research report outlines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Agentic Governance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tailored specifically for a Visual Studio Code environment utilizing GitHub Copilot (Student), Augment Code, and Zencoder/Cline.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Research Report: Operationalizing Agentic Governance in VS Code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December 1,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Subject: Implementing "Flow Engineering" and Governance Protocols for Profitable Vibe Coding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Tools: Visual Studio Code, GitHub Copilot (Student), Augment Code, Zencoder (or Cline), Husky.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Executive Summary: The "One Time and Always" Solution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"Vibe Coding" fails when it relies on human memory and scattered prompts. "Agentic Governance" succeeds by embedding engineering discipline into the environment itself. The goal is to move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probabilistic generation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(hoping the AI writes good code)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deterministic verification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(forcing the AI to pass checks before code is accepted).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framework implements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Flow Engineering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—a structured interaction model where AI agents are constrained by a "Constitution" (rules) and validated by "Hard Gates" (tests/linters). By configuring VS Code specifically to enforce these constraints, you effectively "solve" technical debt and security risks "one time" (via configuration) so they remain solved "always" (via automation).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The Governance Architecture: The "Single Source of Truth"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prevent "Context Fragmentation"—where Copilot knows you use React but Augment thinks you use Vue—you must centralize your engineering standards.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2.1 The Constitution (.governance/RULES.md)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central governance file. This is not for the AI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optionally, but for you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mandatorily into every agent's context.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.governance/RULES.md</w:t>
      </w:r>
    </w:p>
    <w:p w:rsidR="00000000" w:rsidDel="00000000" w:rsidP="00000000" w:rsidRDefault="00000000" w:rsidRPr="00000000" w14:paraId="0000000E">
      <w:pPr>
        <w:pStyle w:val="Heading2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Engineering Constitution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Tech Stack</w:t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Framework: Next.js 14 (App Router) ONLY. No Pages router.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Styling: Tailwind CSS. No raw CSS modules.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State: Zustand. No Redux/Context for global state.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1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Security (Non-Negotiable)</w:t>
      </w:r>
    </w:p>
    <w:p w:rsidR="00000000" w:rsidDel="00000000" w:rsidP="00000000" w:rsidRDefault="00000000" w:rsidRPr="00000000" w14:paraId="00000013">
      <w:pPr>
        <w:pStyle w:val="Heading2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NEVER hardcode secrets. Use process.env.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ALL inputs must be validated with Zod schemas.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 dangerouslySetInnerHTML.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1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Testing Standard (TDD)</w:t>
      </w:r>
    </w:p>
    <w:p w:rsidR="00000000" w:rsidDel="00000000" w:rsidP="00000000" w:rsidRDefault="00000000" w:rsidRPr="00000000" w14:paraId="00000017">
      <w:pPr>
        <w:pStyle w:val="Heading2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Tests are written BEFORE implementation.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 Vitest.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100% coverage on utility functions.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2.2 Syndicate Rules to Agents (Configuration)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must configure each tool to reference this single source of truth.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Configuration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Implementation Detail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Augment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.augment/rules/constitution.md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the always_apply frontmatter to force these rules into every prompt.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GitHub Copilot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.github/copilot-instructions.md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Copilot Student/Pro now reads this file automatically. Copy the rules here.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Cline / Zencoder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.clinerules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this file in root. Cline reads this as its "system prompt" for the project.</w:t>
            </w:r>
          </w:p>
        </w:tc>
      </w:tr>
    </w:tbl>
    <w:p w:rsidR="00000000" w:rsidDel="00000000" w:rsidP="00000000" w:rsidRDefault="00000000" w:rsidRPr="00000000" w14:paraId="000000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Critical Augment Config: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.augment/rules/constitution.md, add this header: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always_apply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"The core engineering constitution for the project. Always active."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(Paste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rules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here)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Augment's 200k context window allows it to hold these rules permanently without losing "focus" on the current file.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Flow Engineering: The "Architect-Builder-Reviewer" Protocol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 not use all tools for all tasks. Assign specific "Lanes" to prevent hallucination loops.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Phase 1: The Architect (Augment Code)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High-level system design, multi-file refactoring, and "understanding the codebase."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Augment's "Repo Grokking" and large context window make it superior for answering "Where do I add X?" without breaking existing patterns.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Protocol: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 Augment Chat.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"Based on .augment/rules/constitution.md, plan the implementation of [Feature X]. List all files to be created and the API contract."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Markdown plan.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Do not write code yet.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Phase 2: The Builder (Cline / Zencoder)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Execution, file creation, and the TDD Loop.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Cline (and Zencoder agents) can execute terminal commands. This is required for TDD.</w:t>
      </w:r>
    </w:p>
    <w:p w:rsidR="00000000" w:rsidDel="00000000" w:rsidP="00000000" w:rsidRDefault="00000000" w:rsidRPr="00000000" w14:paraId="0000003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 (The TDD Loop):</w:t>
      </w:r>
    </w:p>
    <w:p w:rsidR="00000000" w:rsidDel="00000000" w:rsidP="00000000" w:rsidRDefault="00000000" w:rsidRPr="00000000" w14:paraId="0000003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Paste the Architect's plan into Cline.</w:t>
      </w:r>
    </w:p>
    <w:p w:rsidR="00000000" w:rsidDel="00000000" w:rsidP="00000000" w:rsidRDefault="00000000" w:rsidRPr="00000000" w14:paraId="0000003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 Mode (Red):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"Create the test file feature.test.ts. It must fail."</w:t>
      </w:r>
    </w:p>
    <w:p w:rsidR="00000000" w:rsidDel="00000000" w:rsidP="00000000" w:rsidRDefault="00000000" w:rsidRPr="00000000" w14:paraId="0000003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Cline runs npm test. It sees the failure.</w:t>
      </w:r>
    </w:p>
    <w:p w:rsidR="00000000" w:rsidDel="00000000" w:rsidP="00000000" w:rsidRDefault="00000000" w:rsidRPr="00000000" w14:paraId="0000003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 Mode (Green):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"Write the implementation to pass the test."</w:t>
      </w:r>
    </w:p>
    <w:p w:rsidR="00000000" w:rsidDel="00000000" w:rsidP="00000000" w:rsidRDefault="00000000" w:rsidRPr="00000000" w14:paraId="0000003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"Refactor the code to match the Style Guide in .clinerules."</w:t>
      </w:r>
    </w:p>
    <w:p w:rsidR="00000000" w:rsidDel="00000000" w:rsidP="00000000" w:rsidRDefault="00000000" w:rsidRPr="00000000" w14:paraId="000000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Phase 3: The Assistant (GitHub Copilot)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"Ghost text" autocomplete for speed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during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manual editing.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Copilot is faster at single-line completion than agentic tools.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for filling in boilerplate or small logic gaps while reviewing the Agent's work.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Conflict Mitigation: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using Augment for completions,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disable Copilot inline suggestions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prevent UI fighting ("github.copilot.editor.enableAutoCompletions": false in settings).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 "Hard" Governance: The Gatekeeper (Husky)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Agents are lazy. You cannot trust them to follow rules 100% of the time. You need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 Governance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—code that physically prevents you from committing bad work.</w:t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4.1 Implementation: The "Vibe Check" Hook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Husky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intercept git commit.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npm install husky --save-dev &amp;&amp; npx husky install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 Hook: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.husky/pre-commit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#!/bin/sh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"$(dirname "$0")/_/husky.sh"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echo "🤖 Performing Governance Checks..."</w:t>
        <w:br w:type="textWrapping"/>
        <w:br w:type="textWrapping"/>
        <w:t xml:space="preserve"># 1. Block "Lazy" AI patterns</w:t>
        <w:br w:type="textWrapping"/>
        <w:t xml:space="preserve">if grep -r "TODO" src/ |</w:t>
        <w:br w:type="textWrapping"/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grep -r "FIXME" src/; then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echo "❌ REJECTED: You left TODOs. Finish the job."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exit 1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# 2. Block "Any" types (TypeScript)</w:t>
        <w:br w:type="textWrapping"/>
        <w:t xml:space="preserve">if grep -r ": any" src/; then</w:t>
        <w:br w:type="textWrapping"/>
        <w:t xml:space="preserve">  echo "❌ REJECTED: Explicit 'any' type found. Strict mode required."</w:t>
        <w:br w:type="textWrapping"/>
        <w:t xml:space="preserve">  exit 1</w:t>
        <w:br w:type="textWrapping"/>
        <w:t xml:space="preserve">fi</w:t>
        <w:br w:type="textWrapping"/>
        <w:br w:type="textWrapping"/>
        <w:t xml:space="preserve"># 3. Verify Integrity</w:t>
        <w:br w:type="textWrapping"/>
        <w:t xml:space="preserve">npm run type-check |</w:t>
        <w:br w:type="textWrapping"/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{ echo "❌ TypeScript Errors"; exit 1; }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npm test |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{ echo "❌ Tests Failed"; exit 1; }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```</w:t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solves the issue "one time and always." You can never accidentally commit broken AI code again.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5. The "One Time" Setup Checklist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implement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Agentic Governance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immediately: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.governance/RULES.md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VS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Single Source of Truth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created.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.augment/rules/constitution.md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Augment now enforces architecture globally.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.github/copilot-instructions.md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Copilot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Copilot Chat now respects project constraints.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.clinerules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Cline Agent now follows TDD protocols automatically.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Configure tasks.json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VS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One-click "Test &amp; Copy Error" workflow enabled.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Install Husky Hooks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Terminal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Hard Gates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prevent bad code from entering repo.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 VS Code tasks.json Automation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make the TDD loop efficient, add this task to .vscode/tasks.json. It runs tests and copies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exact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failure message to your clipboard, so you can paste it instantly into Cline/Copilot to fix it.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"version"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"2.0.0"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"tasks"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"presentation"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"reveal"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"always"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"group"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"kind"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"isDefault"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</w:t>
        <w:br w:type="textWrapping"/>
        <w:t xml:space="preserve">    }</w:t>
        <w:br w:type="textWrapping"/>
        <w:t xml:space="preserve">  ]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(Note: Use pbcopy on Mac/Linux instead of clip.exe)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report provides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methodology and process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turn "Vibe Coding" from a chaotic experiment into a rigorous, profitable engineering discipline. By separating the roles (Architect vs. Builder) and enforcing "Hard Governance" via Husky, you mitigate the risks of AI hallucination and technical debt.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